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51" w:rsidRDefault="007A4D51" w:rsidP="007A4D51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25450" cy="595630"/>
            <wp:effectExtent l="0" t="0" r="0" b="0"/>
            <wp:docPr id="1" name="Рисунок 1" descr="Описание: Описание: Описание: Описание: k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ku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51" w:rsidRDefault="007A4D51" w:rsidP="007A4D51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ВІДДІЛ ОСВІТИ, КУЛЬТУРИ, ТУРИЗМУ ТА СПОРТУ</w:t>
      </w:r>
    </w:p>
    <w:p w:rsidR="007A4D51" w:rsidRDefault="007A4D51" w:rsidP="007A4D51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ВОРОНОВИЦЬКОЇ СЕЛИЩНОЇ РАДИ</w:t>
      </w:r>
    </w:p>
    <w:p w:rsidR="007A4D51" w:rsidRDefault="007A4D51" w:rsidP="007A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7A4D51" w:rsidRDefault="007A4D51" w:rsidP="007A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НАКАЗ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</w:p>
    <w:p w:rsidR="007A4D51" w:rsidRDefault="007A4D51" w:rsidP="007A4D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4D51" w:rsidRDefault="007A4D51" w:rsidP="007A4D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 w:rsidR="00A92E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жовтня  2022 року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Вороновиця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2E46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№ 149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7A4D51" w:rsidRDefault="007A4D51" w:rsidP="007A4D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4D51" w:rsidRDefault="007A4D51" w:rsidP="007A4D51">
      <w:pPr>
        <w:tabs>
          <w:tab w:val="left" w:pos="4253"/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проведення І</w:t>
      </w:r>
      <w:r w:rsidR="00A92E1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етапу Всеукраїнських</w:t>
      </w:r>
    </w:p>
    <w:p w:rsidR="007A4D51" w:rsidRDefault="007A4D51" w:rsidP="007A4D51">
      <w:pPr>
        <w:tabs>
          <w:tab w:val="left" w:pos="4253"/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учнівських олімпіад  у  2022-2023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7A4D51" w:rsidRDefault="007A4D51" w:rsidP="007A4D51">
      <w:pPr>
        <w:tabs>
          <w:tab w:val="left" w:pos="4253"/>
          <w:tab w:val="left" w:pos="7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4D51" w:rsidRDefault="007A4D51" w:rsidP="007A4D51">
      <w:pPr>
        <w:tabs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Відповідно до ст. 6 Закону України «Про  місцеві державні адміністрації»,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 (із змінами), зареєстрованого в Міністерстві юстиції України 17 листопада 2011 року за № 1318/20056, Правил проведення І,ІІ,ІІІ етапів Всеукраїнських учнівських олімпіади з навчальних предметів, І,ІІ етапів олімпіад зі спеціальних дисциплін та конкурсів фахової майстерності, затверджених наказом управління освіти і науки Вінницької обласної адміністрації від 05 січня 2012 року № 5 (зі змінами), наказу Міністерства освіти і науки України від 03 жовтня 2022 року № 883 «Про проведення Всеукраїнських учнівських олімпіад і турнірів з навчальних предметів у 2022-2023 навчальному році», враховуючи Указ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Україні»,  Указ Президента України від 12 серпня 2022 року № 573/2022 «Про продовження строку дії воєнного стану в Україні», затвердженого Законом України «Про продовження строку дії воєнного стану в Україні» та керуючись вимогами Постанови 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-19, спричиненої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коронавірусом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SARS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CoV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-2», наказу Департаменту гуманітарної політики Вінницької обласної держадміністрації від 18 жовтня 2022 року № 208-аг, з метою пошуку, підтримки, розвитку творчого потенціалу обдарованої молоді, </w:t>
      </w:r>
    </w:p>
    <w:p w:rsidR="007A4D51" w:rsidRDefault="007A4D51" w:rsidP="007A4D51">
      <w:pPr>
        <w:tabs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7F9B" w:rsidRDefault="007A4D51" w:rsidP="00F77F9B">
      <w:pPr>
        <w:tabs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FB42A3" w:rsidRDefault="00F77F9B" w:rsidP="00F77F9B">
      <w:pPr>
        <w:tabs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1. </w:t>
      </w:r>
      <w:r w:rsidR="00FB42A3"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 ІІ етап Всеукраїнських учнівських олімпіад у Вороновицькій територіальній громаді у листопаді-грудні 2022 року.</w:t>
      </w:r>
    </w:p>
    <w:p w:rsidR="00F77F9B" w:rsidRDefault="00FB42A3" w:rsidP="00F77F9B">
      <w:pPr>
        <w:tabs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="00F77F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Призначити головних спеціалістів відділу </w:t>
      </w:r>
      <w:proofErr w:type="spellStart"/>
      <w:r w:rsidR="00F77F9B">
        <w:rPr>
          <w:rFonts w:ascii="Times New Roman" w:eastAsia="Times New Roman" w:hAnsi="Times New Roman"/>
          <w:sz w:val="28"/>
          <w:szCs w:val="28"/>
          <w:lang w:val="uk-UA" w:eastAsia="ru-RU"/>
        </w:rPr>
        <w:t>Мураховську</w:t>
      </w:r>
      <w:proofErr w:type="spellEnd"/>
      <w:r w:rsidR="00F77F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 та </w:t>
      </w:r>
      <w:proofErr w:type="spellStart"/>
      <w:r w:rsidR="00F77F9B">
        <w:rPr>
          <w:rFonts w:ascii="Times New Roman" w:eastAsia="Times New Roman" w:hAnsi="Times New Roman"/>
          <w:sz w:val="28"/>
          <w:szCs w:val="28"/>
          <w:lang w:val="uk-UA" w:eastAsia="ru-RU"/>
        </w:rPr>
        <w:t>Мураховську-Казьмірук</w:t>
      </w:r>
      <w:proofErr w:type="spellEnd"/>
      <w:r w:rsidR="00F77F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Л.В. відповідальними за організацію проведення ІІ етапу олімпіад, друк надісланих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виконаних </w:t>
      </w:r>
      <w:r w:rsidR="00F77F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робіт, за дотримання академічної доброчесності під час перевірки.</w:t>
      </w:r>
    </w:p>
    <w:p w:rsidR="00F77F9B" w:rsidRPr="00442558" w:rsidRDefault="00FB42A3" w:rsidP="00F77F9B">
      <w:pPr>
        <w:tabs>
          <w:tab w:val="left" w:pos="4253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F77F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Головним спеціалістам </w:t>
      </w:r>
      <w:proofErr w:type="spellStart"/>
      <w:r w:rsidR="00F77F9B">
        <w:rPr>
          <w:rFonts w:ascii="Times New Roman" w:eastAsia="Times New Roman" w:hAnsi="Times New Roman"/>
          <w:sz w:val="28"/>
          <w:szCs w:val="28"/>
          <w:lang w:val="uk-UA" w:eastAsia="ru-RU"/>
        </w:rPr>
        <w:t>Мураховській</w:t>
      </w:r>
      <w:proofErr w:type="spellEnd"/>
      <w:r w:rsidR="00F77F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О.М., </w:t>
      </w:r>
      <w:proofErr w:type="spellStart"/>
      <w:r w:rsidR="00F77F9B">
        <w:rPr>
          <w:rFonts w:ascii="Times New Roman" w:eastAsia="Times New Roman" w:hAnsi="Times New Roman"/>
          <w:sz w:val="28"/>
          <w:szCs w:val="28"/>
          <w:lang w:val="uk-UA" w:eastAsia="ru-RU"/>
        </w:rPr>
        <w:t>Мураховській-Казьмірук</w:t>
      </w:r>
      <w:proofErr w:type="spellEnd"/>
      <w:r w:rsidR="00F77F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Л.В. надати звіт про проведення ІІ етапу олімпіад та заявку на участь у ІІІ етапі до Департаменту гуманітарної політики Вінницької облдержадміністрації у вказані терміни.</w:t>
      </w:r>
    </w:p>
    <w:p w:rsidR="007A4D51" w:rsidRDefault="00FB42A3" w:rsidP="007A4D51">
      <w:pPr>
        <w:tabs>
          <w:tab w:val="left" w:pos="4253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 w:rsidR="007A4D51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Керівникам закладів загальної середньої освіти Вороновицької ТГ:</w:t>
      </w:r>
    </w:p>
    <w:p w:rsidR="007A4D51" w:rsidRDefault="00FB42A3" w:rsidP="007A4D51">
      <w:pPr>
        <w:tabs>
          <w:tab w:val="left" w:pos="4253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7A4D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</w:t>
      </w:r>
      <w:r w:rsidR="00A92E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участь </w:t>
      </w:r>
      <w:r w:rsidR="00AA785E">
        <w:rPr>
          <w:rFonts w:ascii="Times New Roman" w:eastAsia="Times New Roman" w:hAnsi="Times New Roman"/>
          <w:sz w:val="28"/>
          <w:szCs w:val="28"/>
          <w:lang w:val="uk-UA" w:eastAsia="ru-RU"/>
        </w:rPr>
        <w:t>здобувачів освіти, які зайняли І місце в І етапі Всеукраїнських учнівських олімпіад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AA78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ІІ етапі</w:t>
      </w:r>
      <w:r w:rsidR="007A4D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Всеукраїнських учнівських олімпіад з навчальних предметів у 2022-2023 навчальному </w:t>
      </w:r>
      <w:r w:rsidR="00A01103">
        <w:rPr>
          <w:rFonts w:ascii="Times New Roman" w:eastAsia="Times New Roman" w:hAnsi="Times New Roman"/>
          <w:sz w:val="28"/>
          <w:szCs w:val="28"/>
          <w:lang w:val="uk-UA" w:eastAsia="ru-RU"/>
        </w:rPr>
        <w:t>році.</w:t>
      </w:r>
    </w:p>
    <w:p w:rsidR="007856CC" w:rsidRDefault="00FB42A3" w:rsidP="007A4D51">
      <w:pPr>
        <w:tabs>
          <w:tab w:val="left" w:pos="4253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7856CC">
        <w:rPr>
          <w:rFonts w:ascii="Times New Roman" w:eastAsia="Times New Roman" w:hAnsi="Times New Roman"/>
          <w:sz w:val="28"/>
          <w:szCs w:val="28"/>
          <w:lang w:val="uk-UA" w:eastAsia="ru-RU"/>
        </w:rPr>
        <w:t>.2. Призначити чергових членів адміністрації для отримання, розмноження</w:t>
      </w:r>
      <w:r w:rsidR="003C24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3C2442">
        <w:rPr>
          <w:rFonts w:ascii="Times New Roman" w:eastAsia="Times New Roman" w:hAnsi="Times New Roman"/>
          <w:sz w:val="28"/>
          <w:szCs w:val="28"/>
          <w:lang w:val="uk-UA" w:eastAsia="ru-RU"/>
        </w:rPr>
        <w:t>олімпіадних</w:t>
      </w:r>
      <w:proofErr w:type="spellEnd"/>
      <w:r w:rsidR="003C24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завдань від Відділу освіти, культури, туризму та спорту Вороновицької селищної ради у день проведення олімпіади.</w:t>
      </w:r>
    </w:p>
    <w:p w:rsidR="00FB42A3" w:rsidRDefault="00FB42A3" w:rsidP="007A4D51">
      <w:pPr>
        <w:tabs>
          <w:tab w:val="left" w:pos="4253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4.3. Забезпечити дотримання академічної доброчесності під час виконання робіт.</w:t>
      </w:r>
    </w:p>
    <w:p w:rsidR="003C2442" w:rsidRDefault="00FB42A3" w:rsidP="007A4D51">
      <w:pPr>
        <w:tabs>
          <w:tab w:val="left" w:pos="4253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4.4</w:t>
      </w:r>
      <w:r w:rsidR="003C24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Забезпечити відправлення </w:t>
      </w:r>
      <w:proofErr w:type="spellStart"/>
      <w:r w:rsidR="003C2442">
        <w:rPr>
          <w:rFonts w:ascii="Times New Roman" w:eastAsia="Times New Roman" w:hAnsi="Times New Roman"/>
          <w:sz w:val="28"/>
          <w:szCs w:val="28"/>
          <w:lang w:val="uk-UA" w:eastAsia="ru-RU"/>
        </w:rPr>
        <w:t>відсканованої</w:t>
      </w:r>
      <w:proofErr w:type="spellEnd"/>
      <w:r w:rsidR="003C24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роботи</w:t>
      </w:r>
      <w:r w:rsidR="002E46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E4652" w:rsidRPr="002E465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 форматі </w:t>
      </w:r>
      <w:r w:rsidR="002E4652" w:rsidRPr="002E465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PDF</w:t>
      </w:r>
      <w:r w:rsidR="003C2442" w:rsidRPr="002E465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C24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Відділу освіти, культури, туризму та спорту Вороновицької селищної ради на електронну адресу </w:t>
      </w:r>
      <w:hyperlink r:id="rId6" w:history="1">
        <w:r w:rsidR="003C2442" w:rsidRPr="00A541DA">
          <w:rPr>
            <w:rStyle w:val="a6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olgamvoron</w:t>
        </w:r>
        <w:r w:rsidR="003C2442" w:rsidRPr="00A541DA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@</w:t>
        </w:r>
        <w:r w:rsidR="003C2442" w:rsidRPr="00A541DA">
          <w:rPr>
            <w:rStyle w:val="a6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gmail</w:t>
        </w:r>
        <w:r w:rsidR="003C2442" w:rsidRPr="00A541DA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r w:rsidR="003C2442" w:rsidRPr="00A541DA">
          <w:rPr>
            <w:rStyle w:val="a6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com</w:t>
        </w:r>
      </w:hyperlink>
      <w:r w:rsidR="003C2442" w:rsidRPr="003C24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упродовж 1</w:t>
      </w:r>
      <w:r w:rsidR="003C244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0 хвилин </w:t>
      </w:r>
      <w:r w:rsidR="00615861">
        <w:rPr>
          <w:rFonts w:ascii="Times New Roman" w:eastAsia="Times New Roman" w:hAnsi="Times New Roman"/>
          <w:sz w:val="28"/>
          <w:szCs w:val="28"/>
          <w:lang w:val="uk-UA" w:eastAsia="ru-RU"/>
        </w:rPr>
        <w:t>після завершення часу, відведеного на виконання роботи.</w:t>
      </w:r>
    </w:p>
    <w:p w:rsidR="005D6530" w:rsidRDefault="005D6530" w:rsidP="005D6530">
      <w:pPr>
        <w:tabs>
          <w:tab w:val="left" w:pos="4253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4.5. Звіт про проведення ІІ етапу олімпіад та заявку на участь в ІІІ етапі надіслати до Відділу освіти, культури, туризму та спорту Вороновицької селищної ради у день перевірки до кінця робочого дня.</w:t>
      </w:r>
    </w:p>
    <w:p w:rsidR="00A01103" w:rsidRDefault="005D6530" w:rsidP="007A4D51">
      <w:pPr>
        <w:tabs>
          <w:tab w:val="left" w:pos="4253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4.6</w:t>
      </w:r>
      <w:r w:rsidR="00A01103">
        <w:rPr>
          <w:rFonts w:ascii="Times New Roman" w:eastAsia="Times New Roman" w:hAnsi="Times New Roman"/>
          <w:sz w:val="28"/>
          <w:szCs w:val="28"/>
          <w:lang w:val="uk-UA" w:eastAsia="ru-RU"/>
        </w:rPr>
        <w:t>. Відрядити членів журі на перевірку робіт</w:t>
      </w:r>
      <w:r w:rsidR="007856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</w:t>
      </w:r>
      <w:proofErr w:type="spellStart"/>
      <w:r w:rsidR="007856CC">
        <w:rPr>
          <w:rFonts w:ascii="Times New Roman" w:eastAsia="Times New Roman" w:hAnsi="Times New Roman"/>
          <w:sz w:val="28"/>
          <w:szCs w:val="28"/>
          <w:lang w:val="uk-UA" w:eastAsia="ru-RU"/>
        </w:rPr>
        <w:t>КЗ</w:t>
      </w:r>
      <w:proofErr w:type="spellEnd"/>
      <w:r w:rsidR="007856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«Вороновицький ліцей» з 10.00 год. за графіком</w:t>
      </w:r>
      <w:r w:rsidR="00A0110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7A4D51" w:rsidRDefault="007A4D51" w:rsidP="007A4D51">
      <w:pPr>
        <w:tabs>
          <w:tab w:val="left" w:pos="4253"/>
          <w:tab w:val="left" w:pos="723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1560"/>
        <w:gridCol w:w="4392"/>
      </w:tblGrid>
      <w:tr w:rsidR="00A01103" w:rsidRPr="007A4D51" w:rsidTr="00AE4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A011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Дата перевірки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Прізвища членів журі </w:t>
            </w:r>
          </w:p>
        </w:tc>
      </w:tr>
      <w:tr w:rsidR="00A01103" w:rsidRPr="002E4652" w:rsidTr="00AE4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A011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07.11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C" w:rsidRPr="00AE475C" w:rsidRDefault="00AE475C" w:rsidP="00AE475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AE475C" w:rsidRPr="00E330F0" w:rsidRDefault="00AE475C" w:rsidP="00AE475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Мураховська-Казьмірук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4514BE" w:rsidRPr="00AE475C" w:rsidRDefault="004514BE" w:rsidP="00AE475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Члени журі:</w:t>
            </w:r>
          </w:p>
          <w:p w:rsidR="004514BE" w:rsidRDefault="004514BE" w:rsidP="00AE475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Ціляцінський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  <w:p w:rsidR="004514BE" w:rsidRDefault="004514BE" w:rsidP="00AE475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Дзюба К.В.</w:t>
            </w:r>
          </w:p>
          <w:p w:rsidR="004514BE" w:rsidRDefault="004514BE" w:rsidP="00AE475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Гуменюк О.Г.</w:t>
            </w:r>
          </w:p>
        </w:tc>
      </w:tr>
      <w:tr w:rsidR="00A01103" w:rsidTr="00AE4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A011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07.11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C" w:rsidRPr="00AE475C" w:rsidRDefault="00AE475C" w:rsidP="00AE475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A01103" w:rsidRDefault="00AE475C" w:rsidP="00AE475C">
            <w:pPr>
              <w:spacing w:after="0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AE475C" w:rsidRPr="00AE475C" w:rsidRDefault="00AE475C" w:rsidP="00AE475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Члени журі:</w:t>
            </w:r>
          </w:p>
          <w:p w:rsidR="00AE475C" w:rsidRDefault="00AE475C" w:rsidP="00AE475C">
            <w:pPr>
              <w:spacing w:after="0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Скалецька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AE475C" w:rsidRDefault="00AE475C" w:rsidP="00AE475C">
            <w:pPr>
              <w:spacing w:after="0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Коваль Ю.В.</w:t>
            </w:r>
          </w:p>
          <w:p w:rsidR="00AE475C" w:rsidRDefault="00AE475C" w:rsidP="00AE475C">
            <w:pPr>
              <w:spacing w:after="0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Мазур Н.П.</w:t>
            </w:r>
          </w:p>
          <w:p w:rsidR="00AE475C" w:rsidRDefault="00AE475C" w:rsidP="00AE475C">
            <w:pPr>
              <w:spacing w:after="0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Савченко Л.М.</w:t>
            </w:r>
          </w:p>
          <w:p w:rsidR="00AE475C" w:rsidRDefault="00AE475C" w:rsidP="00AE475C">
            <w:pPr>
              <w:spacing w:after="0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Гуменчук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A01103" w:rsidTr="00AE4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A0110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08.11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C" w:rsidRPr="00AE475C" w:rsidRDefault="00AE475C" w:rsidP="00AE475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AE475C" w:rsidRPr="00E330F0" w:rsidRDefault="00E330F0" w:rsidP="00AE475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Мураховська-Казьмірук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AE475C" w:rsidRPr="00AE475C" w:rsidRDefault="00AE475C" w:rsidP="00AE475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Члени журі:</w:t>
            </w:r>
          </w:p>
          <w:p w:rsidR="00A01103" w:rsidRDefault="00AE475C" w:rsidP="00AE475C">
            <w:pPr>
              <w:spacing w:after="0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Мостова І.В.</w:t>
            </w:r>
          </w:p>
          <w:p w:rsidR="00AE475C" w:rsidRDefault="00AE475C" w:rsidP="00AE475C">
            <w:pPr>
              <w:spacing w:after="0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Дзюба Ю.П.</w:t>
            </w:r>
          </w:p>
          <w:p w:rsidR="00AE475C" w:rsidRDefault="00AE475C" w:rsidP="00AE475C">
            <w:pPr>
              <w:spacing w:after="0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Паляниця Ю.</w:t>
            </w:r>
            <w:r w:rsidR="00A364A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О.</w:t>
            </w:r>
          </w:p>
          <w:p w:rsidR="00AE475C" w:rsidRDefault="00AE475C" w:rsidP="00AE475C">
            <w:pPr>
              <w:spacing w:after="0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A01103" w:rsidTr="00AE475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4514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14.11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A0" w:rsidRPr="00AE475C" w:rsidRDefault="00A364A0" w:rsidP="00A364A0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A364A0" w:rsidRDefault="00A364A0" w:rsidP="00A364A0">
            <w:pPr>
              <w:spacing w:after="0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A364A0" w:rsidRDefault="00A364A0" w:rsidP="00A364A0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Члени журі:</w:t>
            </w:r>
          </w:p>
          <w:p w:rsidR="00A01103" w:rsidRDefault="00A364A0" w:rsidP="00A364A0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Чоботар В.В.</w:t>
            </w:r>
          </w:p>
          <w:p w:rsidR="00A364A0" w:rsidRDefault="00A364A0" w:rsidP="00A364A0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Гуменюк Н.П.</w:t>
            </w:r>
          </w:p>
          <w:p w:rsidR="00A364A0" w:rsidRDefault="00A364A0" w:rsidP="00A364A0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Мельник Т.О.</w:t>
            </w:r>
          </w:p>
          <w:p w:rsidR="00A364A0" w:rsidRDefault="00A364A0" w:rsidP="00A364A0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Стефаненко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  <w:p w:rsidR="00A364A0" w:rsidRPr="00A364A0" w:rsidRDefault="00A364A0" w:rsidP="00A364A0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Судік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A01103" w:rsidTr="00AE4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4514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15.11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A0" w:rsidRPr="00AE475C" w:rsidRDefault="00A364A0" w:rsidP="00A364A0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A364A0" w:rsidRPr="00E330F0" w:rsidRDefault="00E330F0" w:rsidP="00A364A0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Мураховська-Казьмірук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A364A0" w:rsidRPr="00AE475C" w:rsidRDefault="00A364A0" w:rsidP="00A364A0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Члени журі:</w:t>
            </w:r>
          </w:p>
          <w:p w:rsidR="00A01103" w:rsidRDefault="00A364A0" w:rsidP="00A364A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Пелешок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  <w:p w:rsidR="00A364A0" w:rsidRDefault="00A364A0" w:rsidP="00A364A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Делікатна Л.В.</w:t>
            </w:r>
          </w:p>
          <w:p w:rsidR="00A364A0" w:rsidRDefault="00A364A0" w:rsidP="00A364A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Юрченко В.М.</w:t>
            </w:r>
          </w:p>
          <w:p w:rsidR="00A364A0" w:rsidRDefault="00A364A0" w:rsidP="00A364A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Красота О.В.</w:t>
            </w:r>
          </w:p>
          <w:p w:rsidR="00A364A0" w:rsidRDefault="00A364A0" w:rsidP="00A364A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Зарічук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Є.Ю.</w:t>
            </w:r>
          </w:p>
        </w:tc>
      </w:tr>
      <w:tr w:rsidR="00A01103" w:rsidRPr="002E4652" w:rsidTr="00AE4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4514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21.11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A4" w:rsidRPr="00AE475C" w:rsidRDefault="005D74A4" w:rsidP="005D74A4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5D74A4" w:rsidRDefault="005D74A4" w:rsidP="005D74A4">
            <w:pPr>
              <w:spacing w:after="0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5D74A4" w:rsidRDefault="005D74A4" w:rsidP="005D74A4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Члени журі:</w:t>
            </w:r>
          </w:p>
          <w:p w:rsidR="00A01103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Михайляк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О.П.</w:t>
            </w:r>
          </w:p>
          <w:p w:rsidR="005D74A4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Махнюк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Т.П.</w:t>
            </w:r>
          </w:p>
          <w:p w:rsidR="005D74A4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Мазур Н.П.</w:t>
            </w:r>
          </w:p>
        </w:tc>
      </w:tr>
      <w:tr w:rsidR="00A01103" w:rsidTr="00AE4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4514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21.11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A4" w:rsidRPr="00AE475C" w:rsidRDefault="005D74A4" w:rsidP="005D74A4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5D74A4" w:rsidRPr="00E330F0" w:rsidRDefault="00E330F0" w:rsidP="005D74A4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Мураховська-Казьмірук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5D74A4" w:rsidRPr="00AE475C" w:rsidRDefault="005D74A4" w:rsidP="005D74A4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Члени журі:</w:t>
            </w:r>
          </w:p>
          <w:p w:rsidR="00A01103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Скалецька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  <w:p w:rsidR="005D74A4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Р.А.</w:t>
            </w:r>
          </w:p>
          <w:p w:rsidR="005D74A4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Гуменчук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A01103" w:rsidTr="00AE4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4514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A4" w:rsidRPr="00AE475C" w:rsidRDefault="005D74A4" w:rsidP="005D74A4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5D74A4" w:rsidRPr="00E330F0" w:rsidRDefault="005D74A4" w:rsidP="005D74A4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Мураховська-Казьмірук</w:t>
            </w:r>
            <w:proofErr w:type="spellEnd"/>
            <w:r w:rsidR="00E330F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5D74A4" w:rsidRPr="00AE475C" w:rsidRDefault="005D74A4" w:rsidP="005D74A4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Члени журі:</w:t>
            </w:r>
          </w:p>
          <w:p w:rsidR="005D74A4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Ковальчук О.С.</w:t>
            </w:r>
          </w:p>
          <w:p w:rsidR="005D74A4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Шпорт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Т.М.</w:t>
            </w:r>
          </w:p>
          <w:p w:rsidR="005D74A4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Таранюк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A01103" w:rsidRPr="002E4652" w:rsidTr="00AE4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Українська мова та  література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4514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A4" w:rsidRPr="00AE475C" w:rsidRDefault="005D74A4" w:rsidP="005D74A4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5D74A4" w:rsidRPr="00E330F0" w:rsidRDefault="005D74A4" w:rsidP="005D74A4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</w:t>
            </w:r>
            <w:proofErr w:type="spellEnd"/>
            <w:r w:rsidR="007856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5D74A4" w:rsidRPr="00AE475C" w:rsidRDefault="005D74A4" w:rsidP="005D74A4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Члени журі:</w:t>
            </w:r>
          </w:p>
          <w:p w:rsidR="00A01103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Куб҆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як Н.В.</w:t>
            </w:r>
          </w:p>
          <w:p w:rsidR="005D74A4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Горденкова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  <w:p w:rsidR="005D74A4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Василик М.Я.</w:t>
            </w:r>
          </w:p>
          <w:p w:rsidR="005D74A4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Попадюк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  <w:p w:rsidR="005D74A4" w:rsidRDefault="005D74A4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Майдибура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  <w:p w:rsidR="007856CC" w:rsidRDefault="007856CC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Н.Г.</w:t>
            </w:r>
          </w:p>
          <w:p w:rsidR="007856CC" w:rsidRDefault="007856CC" w:rsidP="005D74A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Мосьондз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01103" w:rsidTr="00AE475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4514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C" w:rsidRPr="00AE475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7856CC" w:rsidRPr="00E330F0" w:rsidRDefault="00E330F0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Мураховська-Казьмірук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7856CC" w:rsidRPr="00AE475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Члени журі:</w:t>
            </w:r>
          </w:p>
          <w:p w:rsidR="00A01103" w:rsidRDefault="007856CC" w:rsidP="007856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Мостова І.В.</w:t>
            </w:r>
          </w:p>
          <w:p w:rsidR="007856CC" w:rsidRDefault="007856CC" w:rsidP="007856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Паляниця Ю.О.</w:t>
            </w:r>
          </w:p>
          <w:p w:rsidR="007856CC" w:rsidRDefault="007856CC" w:rsidP="007856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Сауляк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В.Я.</w:t>
            </w:r>
          </w:p>
          <w:p w:rsidR="007856CC" w:rsidRDefault="007856CC" w:rsidP="007856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Сухорукова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A01103" w:rsidTr="00AE4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4514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C" w:rsidRPr="00AE475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7856C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7856C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7856C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</w:t>
            </w: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лени журі:</w:t>
            </w:r>
          </w:p>
          <w:p w:rsidR="007856CC" w:rsidRPr="007856C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56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Глущенко</w:t>
            </w:r>
            <w:proofErr w:type="spellEnd"/>
            <w:r w:rsidRPr="007856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  <w:p w:rsidR="007856CC" w:rsidRPr="007856C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856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Дзюба К.В.</w:t>
            </w:r>
          </w:p>
          <w:p w:rsidR="007856CC" w:rsidRPr="007856C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856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Гуменюк О.Г.</w:t>
            </w:r>
          </w:p>
          <w:p w:rsidR="00A01103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856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Мельник Н.С.</w:t>
            </w:r>
          </w:p>
        </w:tc>
      </w:tr>
      <w:tr w:rsidR="00A01103" w:rsidTr="00AE4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4514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C" w:rsidRPr="00AE475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7856CC" w:rsidRPr="00E330F0" w:rsidRDefault="00E330F0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Мураховська-Казьмірук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7856CC" w:rsidRPr="00AE475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Члени журі:</w:t>
            </w:r>
          </w:p>
          <w:p w:rsidR="00A01103" w:rsidRDefault="007856CC" w:rsidP="007856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Хавтирко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О.І.</w:t>
            </w:r>
          </w:p>
          <w:p w:rsidR="007856CC" w:rsidRDefault="007856CC" w:rsidP="007856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Михайляк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О.П.</w:t>
            </w:r>
          </w:p>
          <w:p w:rsidR="007856CC" w:rsidRDefault="007856CC" w:rsidP="007856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Мазур Н.П.</w:t>
            </w:r>
          </w:p>
        </w:tc>
      </w:tr>
      <w:tr w:rsidR="00A01103" w:rsidTr="00AE47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4514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C" w:rsidRPr="00AE475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7856C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  <w:p w:rsidR="007856C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Члени журі:</w:t>
            </w:r>
          </w:p>
          <w:p w:rsidR="007856CC" w:rsidRPr="007856C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56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Незамай</w:t>
            </w:r>
            <w:proofErr w:type="spellEnd"/>
            <w:r w:rsidRPr="007856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7856CC" w:rsidRPr="007856C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856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Безпалько В.А.</w:t>
            </w:r>
          </w:p>
          <w:p w:rsidR="007856CC" w:rsidRPr="007856C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56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Глущенко</w:t>
            </w:r>
            <w:proofErr w:type="spellEnd"/>
            <w:r w:rsidRPr="007856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  <w:p w:rsidR="00A01103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856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Дзюба К.В.</w:t>
            </w:r>
          </w:p>
        </w:tc>
      </w:tr>
      <w:tr w:rsidR="00A01103" w:rsidTr="00AE475C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3" w:rsidRDefault="00A011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3" w:rsidRDefault="004514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CC" w:rsidRPr="00AE475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Голова журі</w:t>
            </w:r>
          </w:p>
          <w:p w:rsidR="007856CC" w:rsidRPr="00E330F0" w:rsidRDefault="00E330F0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Мураховська-Казьмірук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Л.В.</w:t>
            </w:r>
          </w:p>
          <w:p w:rsidR="007856CC" w:rsidRPr="00AE475C" w:rsidRDefault="007856CC" w:rsidP="007856CC">
            <w:pPr>
              <w:spacing w:after="0"/>
              <w:ind w:left="-108"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E475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Члени журі:</w:t>
            </w:r>
          </w:p>
          <w:p w:rsidR="007856CC" w:rsidRDefault="007856CC" w:rsidP="007856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Скалецька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  <w:p w:rsidR="007856CC" w:rsidRDefault="007856CC" w:rsidP="007856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Р.А.</w:t>
            </w:r>
          </w:p>
          <w:p w:rsidR="00A01103" w:rsidRDefault="007856CC" w:rsidP="007856C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Гуменчук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І.П.</w:t>
            </w:r>
          </w:p>
        </w:tc>
      </w:tr>
    </w:tbl>
    <w:p w:rsidR="007A4D51" w:rsidRDefault="005D6530" w:rsidP="007A4D51">
      <w:pPr>
        <w:tabs>
          <w:tab w:val="left" w:pos="4253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7A4D5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330F0" w:rsidRPr="00E330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D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наказу покласти на головних спеціалістів відділу </w:t>
      </w:r>
      <w:proofErr w:type="spellStart"/>
      <w:r w:rsidR="007A4D51">
        <w:rPr>
          <w:rFonts w:ascii="Times New Roman" w:eastAsia="Times New Roman" w:hAnsi="Times New Roman"/>
          <w:sz w:val="28"/>
          <w:szCs w:val="28"/>
          <w:lang w:val="uk-UA" w:eastAsia="ru-RU"/>
        </w:rPr>
        <w:t>Мураховську</w:t>
      </w:r>
      <w:proofErr w:type="spellEnd"/>
      <w:r w:rsidR="007A4D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О.М., </w:t>
      </w:r>
      <w:proofErr w:type="spellStart"/>
      <w:r w:rsidR="007A4D51">
        <w:rPr>
          <w:rFonts w:ascii="Times New Roman" w:eastAsia="Times New Roman" w:hAnsi="Times New Roman"/>
          <w:sz w:val="28"/>
          <w:szCs w:val="28"/>
          <w:lang w:val="uk-UA" w:eastAsia="ru-RU"/>
        </w:rPr>
        <w:t>Мураховську-Казьмірук</w:t>
      </w:r>
      <w:proofErr w:type="spellEnd"/>
      <w:r w:rsidR="007A4D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Л.В..</w:t>
      </w:r>
    </w:p>
    <w:p w:rsidR="007A4D51" w:rsidRDefault="007A4D51" w:rsidP="007A4D51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A4D51" w:rsidRDefault="007A4D51" w:rsidP="007A4D51">
      <w:pPr>
        <w:tabs>
          <w:tab w:val="left" w:pos="6946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Начальник   відділу                                                                  Олена ОЦВЕРА </w:t>
      </w:r>
    </w:p>
    <w:p w:rsidR="007A4D51" w:rsidRDefault="007A4D51" w:rsidP="007A4D51">
      <w:pPr>
        <w:autoSpaceDN w:val="0"/>
        <w:spacing w:after="0"/>
        <w:jc w:val="both"/>
        <w:rPr>
          <w:rFonts w:ascii="Times New Roman" w:eastAsia="Times New Roman" w:hAnsi="Times New Roman"/>
          <w:sz w:val="18"/>
          <w:szCs w:val="28"/>
          <w:lang w:val="uk-UA" w:eastAsia="ru-RU"/>
        </w:rPr>
      </w:pPr>
    </w:p>
    <w:p w:rsidR="007A4D51" w:rsidRDefault="005D6530" w:rsidP="007A4D51">
      <w:pPr>
        <w:autoSpaceDN w:val="0"/>
        <w:spacing w:after="0"/>
        <w:jc w:val="both"/>
        <w:rPr>
          <w:szCs w:val="28"/>
        </w:rPr>
      </w:pPr>
      <w:r>
        <w:rPr>
          <w:rFonts w:ascii="Times New Roman" w:eastAsia="Times New Roman" w:hAnsi="Times New Roman"/>
          <w:sz w:val="18"/>
          <w:szCs w:val="28"/>
          <w:lang w:val="uk-UA" w:eastAsia="ru-RU"/>
        </w:rPr>
        <w:t>Ольга</w:t>
      </w:r>
      <w:r w:rsidR="007A4D51">
        <w:rPr>
          <w:rFonts w:ascii="Times New Roman" w:eastAsia="Times New Roman" w:hAnsi="Times New Roman"/>
          <w:sz w:val="18"/>
          <w:szCs w:val="28"/>
          <w:lang w:val="uk-UA" w:eastAsia="ru-RU"/>
        </w:rPr>
        <w:t xml:space="preserve"> МУРАХОВСЬКА                                  </w:t>
      </w:r>
    </w:p>
    <w:p w:rsidR="007A4D51" w:rsidRDefault="007A4D51" w:rsidP="007A4D5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A4D51" w:rsidRDefault="007A4D51" w:rsidP="007A4D5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наказом ознайомлені: </w:t>
      </w:r>
    </w:p>
    <w:p w:rsidR="007A4D51" w:rsidRDefault="007A4D51" w:rsidP="007A4D5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Біліченко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В.В.          ___________             ____________</w:t>
      </w:r>
    </w:p>
    <w:p w:rsidR="007A4D51" w:rsidRDefault="007A4D51" w:rsidP="007A4D5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Кривешко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Ю.С.        ___________             ____________</w:t>
      </w:r>
    </w:p>
    <w:p w:rsidR="007A4D51" w:rsidRDefault="007A4D51" w:rsidP="007A4D5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Мураховська-Казьмірук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Л.В.____            ____________</w:t>
      </w:r>
    </w:p>
    <w:p w:rsidR="007A4D51" w:rsidRDefault="007A4D51" w:rsidP="007A4D5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Мураховська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    ___________            ____________</w:t>
      </w:r>
    </w:p>
    <w:p w:rsidR="007A4D51" w:rsidRDefault="007A4D51" w:rsidP="007A4D5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Мураховський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В.І.    ___________            ____________</w:t>
      </w:r>
    </w:p>
    <w:p w:rsidR="007A4D51" w:rsidRDefault="007A4D51" w:rsidP="007A4D5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Пелешок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        </w:t>
      </w:r>
      <w:r w:rsidR="00E330F0" w:rsidRPr="00E330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___________            ____________</w:t>
      </w:r>
    </w:p>
    <w:p w:rsidR="007A4D51" w:rsidRDefault="007A4D51" w:rsidP="007A4D5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Стасюк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           </w:t>
      </w:r>
      <w:r w:rsidR="00E330F0" w:rsidRPr="00E330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___________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 </w:t>
      </w:r>
    </w:p>
    <w:p w:rsidR="007A4D51" w:rsidRDefault="007A4D51" w:rsidP="007A4D51"/>
    <w:p w:rsidR="00147B5A" w:rsidRDefault="00147B5A"/>
    <w:sectPr w:rsidR="00147B5A" w:rsidSect="00A92E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77F"/>
    <w:multiLevelType w:val="multilevel"/>
    <w:tmpl w:val="A8AEB2AE"/>
    <w:lvl w:ilvl="0">
      <w:start w:val="3"/>
      <w:numFmt w:val="decimal"/>
      <w:lvlText w:val="%1"/>
      <w:lvlJc w:val="left"/>
      <w:pPr>
        <w:ind w:left="540" w:hanging="540"/>
      </w:pPr>
    </w:lvl>
    <w:lvl w:ilvl="1">
      <w:start w:val="11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056"/>
    <w:rsid w:val="00147B5A"/>
    <w:rsid w:val="002E4652"/>
    <w:rsid w:val="003C2442"/>
    <w:rsid w:val="00442558"/>
    <w:rsid w:val="004514BE"/>
    <w:rsid w:val="005A2E20"/>
    <w:rsid w:val="005D6530"/>
    <w:rsid w:val="005D74A4"/>
    <w:rsid w:val="00615861"/>
    <w:rsid w:val="006D5056"/>
    <w:rsid w:val="007856CC"/>
    <w:rsid w:val="0079528A"/>
    <w:rsid w:val="007A4D51"/>
    <w:rsid w:val="00850A9B"/>
    <w:rsid w:val="00A01103"/>
    <w:rsid w:val="00A364A0"/>
    <w:rsid w:val="00A92E10"/>
    <w:rsid w:val="00AA785E"/>
    <w:rsid w:val="00AE475C"/>
    <w:rsid w:val="00E330F0"/>
    <w:rsid w:val="00EE3385"/>
    <w:rsid w:val="00F77F9B"/>
    <w:rsid w:val="00FB42A3"/>
    <w:rsid w:val="00FB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5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2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5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2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vor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Вороновицька-ЗОШ</dc:creator>
  <cp:lastModifiedBy>Admin</cp:lastModifiedBy>
  <cp:revision>2</cp:revision>
  <dcterms:created xsi:type="dcterms:W3CDTF">2022-11-01T10:12:00Z</dcterms:created>
  <dcterms:modified xsi:type="dcterms:W3CDTF">2022-11-01T10:12:00Z</dcterms:modified>
</cp:coreProperties>
</file>